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3D" w:rsidRPr="002E550D" w:rsidRDefault="00841F3D" w:rsidP="00841F3D">
      <w:pPr>
        <w:jc w:val="center"/>
        <w:rPr>
          <w:b/>
          <w:sz w:val="24"/>
          <w:szCs w:val="24"/>
        </w:rPr>
      </w:pPr>
      <w:r w:rsidRPr="002E550D">
        <w:rPr>
          <w:b/>
          <w:sz w:val="24"/>
          <w:szCs w:val="24"/>
        </w:rPr>
        <w:t>ПОЯСНИТЕЛЬНАЯ ЗАПИСКА</w:t>
      </w:r>
    </w:p>
    <w:p w:rsidR="00841F3D" w:rsidRPr="00D946F3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 w:rsidRPr="00D946F3">
        <w:rPr>
          <w:sz w:val="24"/>
          <w:szCs w:val="24"/>
        </w:rPr>
        <w:t>Образовательная программа М</w:t>
      </w:r>
      <w:r>
        <w:rPr>
          <w:sz w:val="24"/>
          <w:szCs w:val="24"/>
        </w:rPr>
        <w:t>Б</w:t>
      </w:r>
      <w:r w:rsidRPr="00D946F3">
        <w:rPr>
          <w:sz w:val="24"/>
          <w:szCs w:val="24"/>
        </w:rPr>
        <w:t xml:space="preserve">ДОУ </w:t>
      </w:r>
      <w:r>
        <w:rPr>
          <w:sz w:val="24"/>
          <w:szCs w:val="24"/>
        </w:rPr>
        <w:t>д</w:t>
      </w:r>
      <w:r w:rsidRPr="00D946F3">
        <w:rPr>
          <w:sz w:val="24"/>
          <w:szCs w:val="24"/>
        </w:rPr>
        <w:t>етского сада комбинированного вида № 7 «Ивушка» обеспечивает разностороннее развитие детей в возрасте от двух до семи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обеспечивает коррекцию общего речевого недоразвития для нуждающихся детей от пяти до семи лет и достижение воспитанниками готовности к обучению в школе.</w:t>
      </w:r>
    </w:p>
    <w:p w:rsidR="00841F3D" w:rsidRPr="00D946F3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 w:rsidRPr="00D946F3">
        <w:rPr>
          <w:sz w:val="24"/>
          <w:szCs w:val="24"/>
        </w:rPr>
        <w:t xml:space="preserve">1. Данная программа учитывает возрастные особенности и возможности контингента детей, воспитывающихся в образовательном учреждении. 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 w:rsidRPr="00D946F3">
        <w:rPr>
          <w:sz w:val="24"/>
          <w:szCs w:val="24"/>
        </w:rPr>
        <w:t xml:space="preserve">2. Содержание образовательного процесса  </w:t>
      </w:r>
      <w:r>
        <w:rPr>
          <w:sz w:val="24"/>
          <w:szCs w:val="24"/>
        </w:rPr>
        <w:t>выстроено в соответствии со следующими программами: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Примерная основная общеобразовательная программа дошкольного образования  «</w:t>
      </w: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сад-2100»/под редакцией </w:t>
      </w:r>
      <w:proofErr w:type="spellStart"/>
      <w:r>
        <w:rPr>
          <w:sz w:val="24"/>
          <w:szCs w:val="24"/>
        </w:rPr>
        <w:t>О.В.Чиндиловой</w:t>
      </w:r>
      <w:proofErr w:type="spellEnd"/>
      <w:r>
        <w:rPr>
          <w:sz w:val="24"/>
          <w:szCs w:val="24"/>
        </w:rPr>
        <w:t xml:space="preserve">/ 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. 2004г.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Программа коррекции речевого развития «Подготовка к школе детей с общим недоразвитием речи в условиях специального детского сада» Т.Б. Филичевой, Г.В. Чиркиной, М.: Издательство «Альфа» 1993г.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программы Интеллектуального направления: Программа «Умное поколение» Ю.Б. </w:t>
      </w:r>
      <w:proofErr w:type="spellStart"/>
      <w:r>
        <w:rPr>
          <w:sz w:val="24"/>
          <w:szCs w:val="24"/>
        </w:rPr>
        <w:t>Гатанова</w:t>
      </w:r>
      <w:proofErr w:type="spellEnd"/>
      <w:r>
        <w:rPr>
          <w:sz w:val="24"/>
          <w:szCs w:val="24"/>
        </w:rPr>
        <w:t xml:space="preserve"> Курс развития творческого мышления «</w:t>
      </w:r>
      <w:proofErr w:type="spellStart"/>
      <w:r>
        <w:rPr>
          <w:sz w:val="24"/>
          <w:szCs w:val="24"/>
        </w:rPr>
        <w:t>Иматон</w:t>
      </w:r>
      <w:proofErr w:type="spellEnd"/>
      <w:r>
        <w:rPr>
          <w:sz w:val="24"/>
          <w:szCs w:val="24"/>
        </w:rPr>
        <w:t>» для детей 6(5) -8 лет СПС: 1999г.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«Волшебные превращения» программа для детей 5-6 лет педагога-психолога МБДОУ детский сад №7 «Ивушка» Н.В. Ефремовой;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«Чудеса на песке и на столе» программа для детей 4-5 лет педагога-психолога МБДОУ детский сад №7 «Ивушка» Н.В. Ефремовой;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Обучение математике в ДОУ. – А.В. </w:t>
      </w:r>
      <w:proofErr w:type="spellStart"/>
      <w:r>
        <w:rPr>
          <w:sz w:val="24"/>
          <w:szCs w:val="24"/>
        </w:rPr>
        <w:t>Белошистая</w:t>
      </w:r>
      <w:proofErr w:type="spellEnd"/>
      <w:r>
        <w:rPr>
          <w:sz w:val="24"/>
          <w:szCs w:val="24"/>
        </w:rPr>
        <w:t>.- М.: Айрис-пресс 2005г.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-Программы художественно-эстетического направления. «Приобщение детей к истокам культуры» О.Л. Князева, М.Д. </w:t>
      </w:r>
      <w:proofErr w:type="spellStart"/>
      <w:r>
        <w:rPr>
          <w:sz w:val="24"/>
          <w:szCs w:val="24"/>
        </w:rPr>
        <w:t>Маханёва</w:t>
      </w:r>
      <w:proofErr w:type="spellEnd"/>
      <w:r>
        <w:rPr>
          <w:sz w:val="24"/>
          <w:szCs w:val="24"/>
        </w:rPr>
        <w:t>. СПб: «Детство-Пресс»2002г.;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Художественно-эстетическая программа по изобразительному искусству для дошкольных образовательных учреждений и учебно-воспитательных комплексов «Природа и художник»</w:t>
      </w:r>
      <w:r w:rsidRPr="008E3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Копцева</w:t>
      </w:r>
      <w:proofErr w:type="spellEnd"/>
      <w:r>
        <w:rPr>
          <w:sz w:val="24"/>
          <w:szCs w:val="24"/>
        </w:rPr>
        <w:t xml:space="preserve"> - М.: ТЦ «Сфера», 2001г.;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«Изобразительная деятельность и детский дизайн» перспективно-тематическое планирование педагога по изобразительной деятельности МБДОУ детский сад №7 «Ивушка» В.Н. Старовойтовой; 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-Программы физкультурно-спортивной направленности:</w:t>
      </w:r>
    </w:p>
    <w:p w:rsidR="00841F3D" w:rsidRDefault="00841F3D" w:rsidP="00841F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в деятельности образовательного учреждения являются: интеллектуальное,  художественно-эстетическое развитие и коррекция речевого недоразвития у детей 5-7 лет.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Цели и задачи деятельности учреждения по реализации основной образовательной программы определяются на основе результатов предшествующей педагогической деятельности, потребности родителей и социума.</w:t>
      </w:r>
    </w:p>
    <w:p w:rsidR="00841F3D" w:rsidRDefault="00841F3D" w:rsidP="00841F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Руководствуясь положениями Примерной основной общеобразовательной программы дошкольного образования  «Детский сад – 2100», принципами коррекционно-развивающей работы с детьми, педагоги считают главной целью создание условий для максимального раскрытия индивидуально-возрастного потенциала ребёнка, реализацию принципа преемственности и обеспечение развития и воспитания дошкольников в соответствии с концепцией Образовательной системы «Школа – 2100». Детскому саду необходимо синхронизировать процессы обучения и воспитания, сделать их не противостоящими друг другу, а взаимодополняющими, обогащающими развитие детей. Ребёнок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ребёнку переход из детского сада в школу, сохранит и разовьёт интерес к познанию в условиях школьного обучения. Реализация цели предполагает решение ряда задач:</w:t>
      </w:r>
    </w:p>
    <w:p w:rsidR="00841F3D" w:rsidRDefault="00841F3D" w:rsidP="00841F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  Охрана жизни и здоровья дошкольников, развитие их двигательной культуры.</w:t>
      </w:r>
    </w:p>
    <w:p w:rsidR="00841F3D" w:rsidRDefault="00841F3D" w:rsidP="00841F3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  Разработка содержания, обеспечивающего</w:t>
      </w:r>
    </w:p>
    <w:p w:rsidR="00841F3D" w:rsidRDefault="00841F3D" w:rsidP="00841F3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003BC5">
        <w:rPr>
          <w:sz w:val="24"/>
          <w:szCs w:val="24"/>
        </w:rPr>
        <w:t xml:space="preserve">Воспитание и гармоничное </w:t>
      </w:r>
      <w:r>
        <w:rPr>
          <w:sz w:val="24"/>
          <w:szCs w:val="24"/>
        </w:rPr>
        <w:t xml:space="preserve"> развитие личностных качеств ребёнка средствами различных видов искусства;</w:t>
      </w:r>
    </w:p>
    <w:p w:rsidR="00841F3D" w:rsidRDefault="00841F3D" w:rsidP="00841F3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познавательно-речевой сферы (мышление, воображение, памяти, речи);</w:t>
      </w:r>
    </w:p>
    <w:p w:rsidR="00841F3D" w:rsidRDefault="00841F3D" w:rsidP="00841F3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эмоциональной сферы;</w:t>
      </w:r>
    </w:p>
    <w:p w:rsidR="00841F3D" w:rsidRDefault="00841F3D" w:rsidP="00841F3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Цельность детского мировоззрения;</w:t>
      </w:r>
    </w:p>
    <w:p w:rsidR="00841F3D" w:rsidRDefault="00841F3D" w:rsidP="00841F3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Коррекция общего недоразвития речи.</w:t>
      </w:r>
    </w:p>
    <w:p w:rsidR="00841F3D" w:rsidRDefault="00841F3D" w:rsidP="00841F3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3. Формирование опыта практической, познавательной, творческой и другой деятельности.</w:t>
      </w:r>
    </w:p>
    <w:p w:rsidR="00841F3D" w:rsidRDefault="00841F3D" w:rsidP="00841F3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4. Формирование опыта самопознания.</w:t>
      </w:r>
    </w:p>
    <w:p w:rsidR="00841F3D" w:rsidRDefault="00841F3D" w:rsidP="00841F3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5. Создание предметно-развивающей среды, как необходимого условия для решения этих задач.</w:t>
      </w:r>
    </w:p>
    <w:p w:rsidR="00841F3D" w:rsidRDefault="00841F3D" w:rsidP="00841F3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6. Повышение профессионального мастерства педагогов.</w:t>
      </w:r>
    </w:p>
    <w:p w:rsidR="00841F3D" w:rsidRPr="00C679F2" w:rsidRDefault="00841F3D" w:rsidP="00841F3D">
      <w:pPr>
        <w:spacing w:after="0"/>
        <w:ind w:firstLine="708"/>
        <w:rPr>
          <w:sz w:val="24"/>
          <w:szCs w:val="24"/>
        </w:rPr>
      </w:pPr>
      <w:r w:rsidRPr="00C679F2">
        <w:rPr>
          <w:sz w:val="24"/>
          <w:szCs w:val="24"/>
        </w:rPr>
        <w:t>7. Обеспечение эффективного сотрудничества с родителями по реализации образовательной программы учреждения</w:t>
      </w:r>
      <w:r>
        <w:rPr>
          <w:sz w:val="24"/>
          <w:szCs w:val="24"/>
        </w:rPr>
        <w:t>.</w:t>
      </w:r>
    </w:p>
    <w:p w:rsidR="00841F3D" w:rsidRDefault="00841F3D" w:rsidP="00841F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результат своей деятельности  педагоги рассматривают максимальное раскрытие ребёнка, его индивидуального возрастного потенциала, гармоничное развитие его личностных качеств, осознание ребёнком самого себя, своих возможностей и индивидуальных особенностей, умение общаться и сотрудничать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сверстниками, овладение основами физической культуры и здорового образа жизни, готовность к школьному обучению. 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организации образовательного процесса в программе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Занятия для дошкольников по </w:t>
      </w:r>
      <w:r>
        <w:rPr>
          <w:sz w:val="24"/>
          <w:szCs w:val="24"/>
        </w:rPr>
        <w:lastRenderedPageBreak/>
        <w:t xml:space="preserve">данной программе строятся с использованием проблемно-диалогической технологии, специально адаптированной к возрасту детей. Детям не только сообщается новые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Для закрепления и повторения полученных знаний программа предусматривает совместную работу педагогов и родителей с детьми в индивидуальных тетрадях-пособиях по курсам и разделам. Программа предполагает использование следующих современных развивающих технологий в сочетании </w:t>
      </w:r>
      <w:proofErr w:type="gramStart"/>
      <w:r>
        <w:rPr>
          <w:sz w:val="24"/>
          <w:szCs w:val="24"/>
        </w:rPr>
        <w:t>с выше</w:t>
      </w:r>
      <w:proofErr w:type="gramEnd"/>
      <w:r>
        <w:rPr>
          <w:sz w:val="24"/>
          <w:szCs w:val="24"/>
        </w:rPr>
        <w:t xml:space="preserve"> обозначенной основной технологией: здоровьесберегающие, проективные, развития творческого мышления, ТРИЗ, </w:t>
      </w:r>
      <w:proofErr w:type="spellStart"/>
      <w:r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 xml:space="preserve">, сказкотерапия, </w:t>
      </w:r>
      <w:proofErr w:type="spellStart"/>
      <w:r>
        <w:rPr>
          <w:sz w:val="24"/>
          <w:szCs w:val="24"/>
        </w:rPr>
        <w:t>Арт-терапия</w:t>
      </w:r>
      <w:proofErr w:type="spellEnd"/>
      <w:r>
        <w:rPr>
          <w:sz w:val="24"/>
          <w:szCs w:val="24"/>
        </w:rPr>
        <w:t>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строится в соответствии с целью и общими принципами Образовательной системы «Школа 2100» и программой «Подготовка к школе детей с общим недоразвитием речи в условиях специального детского сада».  Главная цель данной образовательной системы – создание условий для развития функционально грамотной личности – человека, способного решать любые жизненные задачи, используя для этого приобретенные  в течение всей жизни знания, умения и навыки. Цель определяет систему психолого-педагогических принципов, отражающих представление о самоценности дошкольного возраста и его значении для становления и развития личности ребенка.</w:t>
      </w:r>
    </w:p>
    <w:p w:rsidR="00841F3D" w:rsidRPr="006F4693" w:rsidRDefault="00841F3D" w:rsidP="00841F3D">
      <w:pPr>
        <w:spacing w:after="0"/>
        <w:ind w:left="-426" w:firstLine="709"/>
        <w:jc w:val="both"/>
        <w:rPr>
          <w:b/>
          <w:sz w:val="24"/>
          <w:szCs w:val="24"/>
        </w:rPr>
      </w:pPr>
      <w:r w:rsidRPr="006F4693">
        <w:rPr>
          <w:b/>
          <w:sz w:val="24"/>
          <w:szCs w:val="24"/>
        </w:rPr>
        <w:t>Личнос</w:t>
      </w:r>
      <w:r>
        <w:rPr>
          <w:b/>
          <w:sz w:val="24"/>
          <w:szCs w:val="24"/>
        </w:rPr>
        <w:t>т</w:t>
      </w:r>
      <w:r w:rsidRPr="006F4693">
        <w:rPr>
          <w:b/>
          <w:sz w:val="24"/>
          <w:szCs w:val="24"/>
        </w:rPr>
        <w:t>но-ориентированные принципы.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 w:rsidRPr="006F4693">
        <w:rPr>
          <w:sz w:val="24"/>
          <w:szCs w:val="24"/>
          <w:u w:val="single"/>
        </w:rPr>
        <w:t xml:space="preserve">Принцип </w:t>
      </w:r>
      <w:proofErr w:type="spellStart"/>
      <w:r w:rsidRPr="006F4693">
        <w:rPr>
          <w:sz w:val="24"/>
          <w:szCs w:val="24"/>
          <w:u w:val="single"/>
        </w:rPr>
        <w:t>адаптивноси</w:t>
      </w:r>
      <w:proofErr w:type="spellEnd"/>
      <w:r w:rsidRPr="006F4693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развития.</w:t>
      </w:r>
      <w:r>
        <w:rPr>
          <w:sz w:val="24"/>
          <w:szCs w:val="24"/>
        </w:rPr>
        <w:t xml:space="preserve"> Основная задача детского сада – это развитие дошкольника, и в первую очередь – целостное развитие его личности и готовность личности к дальнейшему развитию.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психологической комфортности.</w:t>
      </w:r>
      <w:r>
        <w:rPr>
          <w:sz w:val="24"/>
          <w:szCs w:val="24"/>
        </w:rPr>
        <w:t xml:space="preserve">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841F3D" w:rsidRDefault="00841F3D" w:rsidP="00841F3D">
      <w:pPr>
        <w:spacing w:after="0"/>
        <w:ind w:left="-42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Культурно-ориентированные принципы.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целостности содержания образования.</w:t>
      </w:r>
      <w:r>
        <w:rPr>
          <w:sz w:val="24"/>
          <w:szCs w:val="24"/>
        </w:rPr>
        <w:t xml:space="preserve"> Представление дошкольника о предметном и социальном мире должно быть единым и целостным.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смыслового отношения к миру.</w:t>
      </w:r>
      <w:r>
        <w:rPr>
          <w:sz w:val="24"/>
          <w:szCs w:val="24"/>
        </w:rPr>
        <w:t xml:space="preserve"> Образ мира для ребенка – это не абстрактное, холодное знание о нем. Это не знания для  меня: это мои знания. Это не мир вокруг меня: это мир, частью которого я являюсь и который так или иначе переживаю и осмысляю для себя.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систематичности.</w:t>
      </w:r>
      <w:r>
        <w:rPr>
          <w:sz w:val="24"/>
          <w:szCs w:val="24"/>
        </w:rPr>
        <w:t xml:space="preserve"> Предполагает наличие единых линий развития и воспитания.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ориентировочной функции знаний.</w:t>
      </w:r>
      <w:r>
        <w:rPr>
          <w:sz w:val="24"/>
          <w:szCs w:val="24"/>
        </w:rPr>
        <w:t xml:space="preserve"> Содержание дошкольного образования не есть некий набор информации, отобранной и систематизированной нами в соответствии с нашими «научными» представлениями. Задача дошкольного образования –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Принцип овладения культурой.</w:t>
      </w:r>
      <w:r>
        <w:rPr>
          <w:sz w:val="24"/>
          <w:szCs w:val="24"/>
        </w:rPr>
        <w:t xml:space="preserve"> 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841F3D" w:rsidRDefault="00841F3D" w:rsidP="00841F3D">
      <w:pPr>
        <w:spacing w:after="0"/>
        <w:ind w:left="-426"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Деятельностно</w:t>
      </w:r>
      <w:proofErr w:type="spellEnd"/>
      <w:r>
        <w:rPr>
          <w:b/>
          <w:sz w:val="24"/>
          <w:szCs w:val="24"/>
        </w:rPr>
        <w:t xml:space="preserve"> ориентированные принципы.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обучения деятельности.</w:t>
      </w:r>
      <w:r>
        <w:rPr>
          <w:sz w:val="24"/>
          <w:szCs w:val="24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– конструирование, рисование, лепка, элементарное моделирование. Используемые в процессе обучения игровые моменты, радость познания и открытия  нового формируют у детей познавательную мотивацию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преодоление возникающих в процессе учения интеллектуальных и личностных трудностей развивает волевую сферу.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опоры на предшествующее (спонтанное) развитие.</w:t>
      </w:r>
      <w:r>
        <w:rPr>
          <w:sz w:val="24"/>
          <w:szCs w:val="24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</w:t>
      </w:r>
      <w:proofErr w:type="gramStart"/>
      <w:r>
        <w:rPr>
          <w:sz w:val="24"/>
          <w:szCs w:val="24"/>
        </w:rPr>
        <w:t>или</w:t>
      </w:r>
      <w:proofErr w:type="gramEnd"/>
      <w:r>
        <w:rPr>
          <w:sz w:val="24"/>
          <w:szCs w:val="24"/>
        </w:rPr>
        <w:t xml:space="preserve"> по крайней мере, прямо не управляемое), самостоятельное, «житейское» развитие.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Креативный принцип.</w:t>
      </w:r>
      <w:r>
        <w:rPr>
          <w:sz w:val="24"/>
          <w:szCs w:val="24"/>
        </w:rPr>
        <w:t xml:space="preserve"> В соответствии со сказанным ранее необходимо учить творчеству, то есть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программы учтены общие и специфические особенности психического развития детей (5 – 7 лет) с общим недоразвитием речи, вариативные формы коррекции отклонений речевого развития. В программе реализованы следующие принципы дошкольной коррекционной педагогики: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принцип развивающего обучения (формирование «зоны ближайшего развития»;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принцип единства диагностики и коррекции отклонений в развитии;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>
        <w:rPr>
          <w:sz w:val="24"/>
          <w:szCs w:val="24"/>
        </w:rPr>
        <w:t>дизонтогенеза</w:t>
      </w:r>
      <w:proofErr w:type="spellEnd"/>
      <w:r>
        <w:rPr>
          <w:sz w:val="24"/>
          <w:szCs w:val="24"/>
        </w:rPr>
        <w:t>;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</w:p>
    <w:p w:rsidR="00841F3D" w:rsidRDefault="00841F3D" w:rsidP="00841F3D">
      <w:pPr>
        <w:spacing w:after="0"/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Занятия познавательно-речевого, художественно-эстетического цикла, физкультурные (со средней группы), в целях обеспечения качественного усвоения содержания программы проводятся с детьми по подгруппам освобожденными специалистами: педагогом по формированию элементарных математических представлений, педагогом по изодеятельности, инструктором по физкультуре.</w:t>
      </w:r>
    </w:p>
    <w:p w:rsidR="00D06DE1" w:rsidRDefault="00D06DE1"/>
    <w:sectPr w:rsidR="00D06DE1" w:rsidSect="00841F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6A2"/>
    <w:multiLevelType w:val="hybridMultilevel"/>
    <w:tmpl w:val="3D28B758"/>
    <w:lvl w:ilvl="0" w:tplc="E17CD4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F3D"/>
    <w:rsid w:val="00653B2B"/>
    <w:rsid w:val="00731524"/>
    <w:rsid w:val="00841F3D"/>
    <w:rsid w:val="00D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1661</Words>
  <Characters>9472</Characters>
  <Application>Microsoft Office Word</Application>
  <DocSecurity>0</DocSecurity>
  <Lines>78</Lines>
  <Paragraphs>22</Paragraphs>
  <ScaleCrop>false</ScaleCrop>
  <Company>*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2013-11-07T06:12:00Z</dcterms:created>
  <dcterms:modified xsi:type="dcterms:W3CDTF">2013-11-07T06:20:00Z</dcterms:modified>
</cp:coreProperties>
</file>